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E6082" w14:textId="74975B64" w:rsidR="002317C6" w:rsidRDefault="002317C6" w:rsidP="00160298">
      <w:pPr>
        <w:pStyle w:val="Body"/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15AE00A7" wp14:editId="3FEFD08E">
            <wp:extent cx="4279900" cy="3209925"/>
            <wp:effectExtent l="0" t="0" r="6350" b="9525"/>
            <wp:docPr id="1" name="Picture 1" descr="Image result for t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52" cy="32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660D" w14:textId="77777777" w:rsidR="002317C6" w:rsidRDefault="002317C6" w:rsidP="00160298">
      <w:pPr>
        <w:pStyle w:val="Body"/>
        <w:jc w:val="center"/>
        <w:rPr>
          <w:b/>
          <w:sz w:val="36"/>
        </w:rPr>
      </w:pPr>
    </w:p>
    <w:p w14:paraId="5694F840" w14:textId="100254C4" w:rsidR="00166FD8" w:rsidRPr="003857DE" w:rsidRDefault="00DA3554" w:rsidP="00160298">
      <w:pPr>
        <w:pStyle w:val="Body"/>
        <w:jc w:val="center"/>
        <w:rPr>
          <w:b/>
          <w:sz w:val="36"/>
        </w:rPr>
      </w:pPr>
      <w:r w:rsidRPr="003857DE">
        <w:rPr>
          <w:b/>
          <w:sz w:val="42"/>
        </w:rPr>
        <w:t>Traps Dire</w:t>
      </w:r>
      <w:r w:rsidR="00160298" w:rsidRPr="003857DE">
        <w:rPr>
          <w:b/>
          <w:sz w:val="42"/>
        </w:rPr>
        <w:t>ctors and Musical Leaders Fall I</w:t>
      </w:r>
      <w:r w:rsidRPr="003857DE">
        <w:rPr>
          <w:b/>
          <w:sz w:val="42"/>
        </w:rPr>
        <w:t>nto</w:t>
      </w:r>
    </w:p>
    <w:p w14:paraId="447A8AD7" w14:textId="429A9CF6" w:rsidR="002317C6" w:rsidRDefault="002317C6" w:rsidP="00160298">
      <w:pPr>
        <w:pStyle w:val="Body"/>
        <w:jc w:val="center"/>
        <w:rPr>
          <w:b/>
        </w:rPr>
      </w:pPr>
    </w:p>
    <w:p w14:paraId="40846874" w14:textId="66B4C5EE" w:rsidR="002317C6" w:rsidRPr="00160298" w:rsidRDefault="002317C6" w:rsidP="00160298">
      <w:pPr>
        <w:pStyle w:val="Body"/>
        <w:jc w:val="center"/>
        <w:rPr>
          <w:b/>
        </w:rPr>
      </w:pPr>
      <w:r>
        <w:rPr>
          <w:b/>
        </w:rPr>
        <w:t>By Vickie J. Maybury</w:t>
      </w:r>
      <w:r w:rsidR="004F4CF7">
        <w:rPr>
          <w:b/>
        </w:rPr>
        <w:t xml:space="preserve"> </w:t>
      </w:r>
      <w:r w:rsidR="004F4CF7">
        <w:rPr>
          <w:rFonts w:ascii="Times New Roman" w:hAnsi="Times New Roman" w:cs="Times New Roman"/>
          <w:b/>
        </w:rPr>
        <w:t>©</w:t>
      </w:r>
      <w:bookmarkStart w:id="0" w:name="_GoBack"/>
      <w:bookmarkEnd w:id="0"/>
    </w:p>
    <w:p w14:paraId="5694F841" w14:textId="77777777" w:rsidR="00166FD8" w:rsidRDefault="00166FD8">
      <w:pPr>
        <w:pStyle w:val="Body"/>
      </w:pPr>
    </w:p>
    <w:p w14:paraId="5694F842" w14:textId="12E8BEEB" w:rsidR="00166FD8" w:rsidRPr="00AA0830" w:rsidRDefault="00160298" w:rsidP="00160298">
      <w:pPr>
        <w:pStyle w:val="Body"/>
        <w:numPr>
          <w:ilvl w:val="0"/>
          <w:numId w:val="3"/>
        </w:numPr>
        <w:rPr>
          <w:b/>
        </w:rPr>
      </w:pPr>
      <w:r w:rsidRPr="00AA0830">
        <w:rPr>
          <w:b/>
        </w:rPr>
        <w:t>T</w:t>
      </w:r>
      <w:r w:rsidR="00DA3554" w:rsidRPr="00AA0830">
        <w:rPr>
          <w:b/>
        </w:rPr>
        <w:t>eaching to slowest learner</w:t>
      </w:r>
      <w:r w:rsidR="0001024F" w:rsidRPr="00AA0830">
        <w:rPr>
          <w:b/>
        </w:rPr>
        <w:t>.</w:t>
      </w:r>
    </w:p>
    <w:p w14:paraId="5694F843" w14:textId="77777777" w:rsidR="00166FD8" w:rsidRDefault="00166FD8">
      <w:pPr>
        <w:pStyle w:val="Body"/>
      </w:pPr>
    </w:p>
    <w:p w14:paraId="5694F844" w14:textId="5E1DC5C1" w:rsidR="00166FD8" w:rsidRDefault="00DA3554" w:rsidP="00160298">
      <w:pPr>
        <w:pStyle w:val="Body"/>
        <w:ind w:firstLine="720"/>
      </w:pPr>
      <w:r>
        <w:t>How to fix:</w:t>
      </w:r>
    </w:p>
    <w:p w14:paraId="3738729A" w14:textId="77777777" w:rsidR="0001024F" w:rsidRDefault="0001024F" w:rsidP="00160298">
      <w:pPr>
        <w:pStyle w:val="Body"/>
        <w:ind w:firstLine="720"/>
      </w:pPr>
    </w:p>
    <w:p w14:paraId="5694F845" w14:textId="4A512930" w:rsidR="00166FD8" w:rsidRDefault="00DA3554" w:rsidP="004878DB">
      <w:pPr>
        <w:pStyle w:val="Body"/>
        <w:numPr>
          <w:ilvl w:val="0"/>
          <w:numId w:val="2"/>
        </w:numPr>
        <w:ind w:left="1080"/>
      </w:pPr>
      <w:r>
        <w:t xml:space="preserve">Communicate </w:t>
      </w:r>
      <w:r w:rsidR="0001024F">
        <w:t xml:space="preserve">your expectations </w:t>
      </w:r>
      <w:r>
        <w:t>verbally as well as written</w:t>
      </w:r>
      <w:r w:rsidR="0001024F">
        <w:t xml:space="preserve">. </w:t>
      </w:r>
      <w:r>
        <w:t>Then reward those that show up knowing it.</w:t>
      </w:r>
    </w:p>
    <w:p w14:paraId="26A5E710" w14:textId="77777777" w:rsidR="0001024F" w:rsidRDefault="0001024F" w:rsidP="0001024F">
      <w:pPr>
        <w:pStyle w:val="Body"/>
        <w:ind w:left="1080"/>
      </w:pPr>
    </w:p>
    <w:p w14:paraId="5694F846" w14:textId="0B2BDC2F" w:rsidR="00166FD8" w:rsidRDefault="00DA3554" w:rsidP="004878DB">
      <w:pPr>
        <w:pStyle w:val="Body"/>
        <w:numPr>
          <w:ilvl w:val="0"/>
          <w:numId w:val="2"/>
        </w:numPr>
        <w:ind w:left="1080"/>
      </w:pPr>
      <w:r>
        <w:t>When frustration occurs</w:t>
      </w:r>
      <w:r w:rsidR="0085069D">
        <w:t>—</w:t>
      </w:r>
      <w:r>
        <w:t>and</w:t>
      </w:r>
      <w:r w:rsidR="0085069D">
        <w:t xml:space="preserve"> </w:t>
      </w:r>
      <w:r>
        <w:t>you want to go there</w:t>
      </w:r>
      <w:r w:rsidR="0085069D">
        <w:t>—</w:t>
      </w:r>
      <w:r>
        <w:t>ask</w:t>
      </w:r>
      <w:r w:rsidR="0085069D">
        <w:t xml:space="preserve"> </w:t>
      </w:r>
      <w:r>
        <w:t>those that don't know it to step off</w:t>
      </w:r>
      <w:r w:rsidR="0085069D">
        <w:t xml:space="preserve"> the risers. </w:t>
      </w:r>
    </w:p>
    <w:p w14:paraId="2CAAB6B1" w14:textId="09FD1B85" w:rsidR="0001024F" w:rsidRDefault="0001024F" w:rsidP="0001024F">
      <w:pPr>
        <w:pStyle w:val="ListParagraph"/>
      </w:pPr>
    </w:p>
    <w:p w14:paraId="5694F847" w14:textId="405C19AF" w:rsidR="00166FD8" w:rsidRDefault="00DA3554" w:rsidP="004878DB">
      <w:pPr>
        <w:pStyle w:val="Body"/>
        <w:numPr>
          <w:ilvl w:val="0"/>
          <w:numId w:val="2"/>
        </w:numPr>
        <w:ind w:left="1080"/>
      </w:pPr>
      <w:r>
        <w:t>Webcast/recordings</w:t>
      </w:r>
      <w:r w:rsidR="0001024F">
        <w:t>.</w:t>
      </w:r>
    </w:p>
    <w:p w14:paraId="222C5A64" w14:textId="77777777" w:rsidR="00160298" w:rsidRDefault="00160298">
      <w:pPr>
        <w:pStyle w:val="Body"/>
      </w:pPr>
    </w:p>
    <w:p w14:paraId="5694F848" w14:textId="7F03658F" w:rsidR="00166FD8" w:rsidRDefault="00DA3554" w:rsidP="0001024F">
      <w:pPr>
        <w:pStyle w:val="Body"/>
        <w:ind w:firstLine="720"/>
      </w:pPr>
      <w:r>
        <w:t>IMPORTANT</w:t>
      </w:r>
      <w:r w:rsidR="0001024F">
        <w:t>:</w:t>
      </w:r>
      <w:r>
        <w:t xml:space="preserve"> reward the behavior you desire</w:t>
      </w:r>
      <w:r w:rsidR="0001024F">
        <w:t>.</w:t>
      </w:r>
    </w:p>
    <w:p w14:paraId="5694F849" w14:textId="77777777" w:rsidR="00166FD8" w:rsidRDefault="00166FD8">
      <w:pPr>
        <w:pStyle w:val="Body"/>
      </w:pPr>
    </w:p>
    <w:p w14:paraId="5694F84B" w14:textId="730F0B18" w:rsidR="00166FD8" w:rsidRPr="00AA0830" w:rsidRDefault="0001024F" w:rsidP="0001024F">
      <w:pPr>
        <w:pStyle w:val="Body"/>
        <w:numPr>
          <w:ilvl w:val="0"/>
          <w:numId w:val="3"/>
        </w:numPr>
        <w:rPr>
          <w:b/>
        </w:rPr>
      </w:pPr>
      <w:r w:rsidRPr="00AA0830">
        <w:rPr>
          <w:b/>
        </w:rPr>
        <w:t>T</w:t>
      </w:r>
      <w:r w:rsidR="00DA3554" w:rsidRPr="00AA0830">
        <w:rPr>
          <w:b/>
        </w:rPr>
        <w:t>rying to please everyone</w:t>
      </w:r>
      <w:r w:rsidRPr="00AA0830">
        <w:rPr>
          <w:b/>
        </w:rPr>
        <w:t>.</w:t>
      </w:r>
    </w:p>
    <w:p w14:paraId="23299CB8" w14:textId="77777777" w:rsidR="0001024F" w:rsidRDefault="0001024F" w:rsidP="0001024F">
      <w:pPr>
        <w:pStyle w:val="Body"/>
        <w:ind w:left="720"/>
      </w:pPr>
    </w:p>
    <w:p w14:paraId="5694F84C" w14:textId="4532F674" w:rsidR="00166FD8" w:rsidRDefault="00DA3554" w:rsidP="0001024F">
      <w:pPr>
        <w:pStyle w:val="Body"/>
        <w:numPr>
          <w:ilvl w:val="2"/>
          <w:numId w:val="2"/>
        </w:numPr>
      </w:pPr>
      <w:r>
        <w:t xml:space="preserve">Establish a rehearsal environment that excites you.  </w:t>
      </w:r>
    </w:p>
    <w:p w14:paraId="4F2592DC" w14:textId="77777777" w:rsidR="0001024F" w:rsidRDefault="0001024F" w:rsidP="0001024F">
      <w:pPr>
        <w:pStyle w:val="Body"/>
        <w:ind w:left="1080"/>
      </w:pPr>
    </w:p>
    <w:p w14:paraId="5694F84D" w14:textId="6FCEFEBA" w:rsidR="00166FD8" w:rsidRDefault="0001024F" w:rsidP="0001024F">
      <w:pPr>
        <w:pStyle w:val="Body"/>
        <w:numPr>
          <w:ilvl w:val="2"/>
          <w:numId w:val="2"/>
        </w:numPr>
      </w:pPr>
      <w:r>
        <w:t>Change songs/</w:t>
      </w:r>
      <w:r w:rsidR="00DA3554">
        <w:t>focus every 20 minutes.</w:t>
      </w:r>
    </w:p>
    <w:p w14:paraId="557AC70A" w14:textId="55EAA395" w:rsidR="0001024F" w:rsidRDefault="0001024F" w:rsidP="0001024F">
      <w:pPr>
        <w:pStyle w:val="ListParagraph"/>
      </w:pPr>
    </w:p>
    <w:p w14:paraId="5694F84E" w14:textId="163C502F" w:rsidR="00166FD8" w:rsidRDefault="0001024F" w:rsidP="0001024F">
      <w:pPr>
        <w:pStyle w:val="Body"/>
        <w:numPr>
          <w:ilvl w:val="2"/>
          <w:numId w:val="2"/>
        </w:numPr>
      </w:pPr>
      <w:r>
        <w:t>Fast-</w:t>
      </w:r>
      <w:r w:rsidR="00DA3554">
        <w:t>paced rehearsals are exciting. Where did the time go</w:t>
      </w:r>
      <w:r>
        <w:t>?</w:t>
      </w:r>
    </w:p>
    <w:p w14:paraId="1209D834" w14:textId="47ED9DC7" w:rsidR="0001024F" w:rsidRDefault="0001024F" w:rsidP="0001024F">
      <w:pPr>
        <w:pStyle w:val="Body"/>
      </w:pPr>
    </w:p>
    <w:p w14:paraId="5694F851" w14:textId="101222D3" w:rsidR="00166FD8" w:rsidRDefault="0001024F" w:rsidP="001A6BEB">
      <w:pPr>
        <w:pStyle w:val="Body"/>
        <w:numPr>
          <w:ilvl w:val="2"/>
          <w:numId w:val="2"/>
        </w:numPr>
      </w:pPr>
      <w:r>
        <w:t>Limit your talking; do m</w:t>
      </w:r>
      <w:r w:rsidR="00DA3554">
        <w:t>ore singing and doing</w:t>
      </w:r>
      <w:r>
        <w:t>.</w:t>
      </w:r>
    </w:p>
    <w:p w14:paraId="22CEB1C0" w14:textId="77777777" w:rsidR="001A6BEB" w:rsidRDefault="001A6BEB" w:rsidP="001A6BEB">
      <w:pPr>
        <w:pStyle w:val="Body"/>
        <w:ind w:left="1080"/>
      </w:pPr>
    </w:p>
    <w:p w14:paraId="5694F853" w14:textId="5AF72373" w:rsidR="002317C6" w:rsidRDefault="0001024F" w:rsidP="002317C6">
      <w:pPr>
        <w:pStyle w:val="Body"/>
        <w:ind w:firstLine="360"/>
      </w:pPr>
      <w:r>
        <w:t>T</w:t>
      </w:r>
      <w:r w:rsidR="00DA3554">
        <w:t>her</w:t>
      </w:r>
      <w:r>
        <w:t>e's a reason you're the leader. I</w:t>
      </w:r>
      <w:r w:rsidR="00DA3554">
        <w:t>f it's not good they'll let you know.</w:t>
      </w:r>
      <w:r w:rsidR="002317C6">
        <w:br w:type="page"/>
      </w:r>
    </w:p>
    <w:p w14:paraId="67DB2610" w14:textId="399FB2D9" w:rsidR="00166FD8" w:rsidRDefault="002317C6">
      <w:pPr>
        <w:pStyle w:val="Body"/>
      </w:pPr>
      <w:r>
        <w:lastRenderedPageBreak/>
        <w:tab/>
      </w:r>
    </w:p>
    <w:p w14:paraId="7EB90942" w14:textId="7A8CB58C" w:rsidR="0001024F" w:rsidRPr="00AA0830" w:rsidRDefault="0001024F" w:rsidP="0001024F">
      <w:pPr>
        <w:pStyle w:val="Body"/>
        <w:numPr>
          <w:ilvl w:val="0"/>
          <w:numId w:val="3"/>
        </w:numPr>
        <w:rPr>
          <w:b/>
        </w:rPr>
      </w:pPr>
      <w:r w:rsidRPr="00AA0830">
        <w:rPr>
          <w:b/>
        </w:rPr>
        <w:t>Suggestions for learning a new song:</w:t>
      </w:r>
    </w:p>
    <w:p w14:paraId="4AB2E036" w14:textId="77777777" w:rsidR="0001024F" w:rsidRDefault="0001024F">
      <w:pPr>
        <w:pStyle w:val="Body"/>
      </w:pPr>
    </w:p>
    <w:p w14:paraId="5694F854" w14:textId="4666312D" w:rsidR="00166FD8" w:rsidRDefault="0001024F" w:rsidP="00362848">
      <w:pPr>
        <w:pStyle w:val="Body"/>
        <w:numPr>
          <w:ilvl w:val="0"/>
          <w:numId w:val="4"/>
        </w:numPr>
        <w:ind w:left="1080"/>
      </w:pPr>
      <w:r>
        <w:t xml:space="preserve">Have the </w:t>
      </w:r>
      <w:r w:rsidRPr="0001024F">
        <w:rPr>
          <w:i/>
        </w:rPr>
        <w:t>singers</w:t>
      </w:r>
      <w:r w:rsidR="00DA3554">
        <w:t xml:space="preserve"> mark their o</w:t>
      </w:r>
      <w:r>
        <w:t>ctaves, diphthongs, breaths.</w:t>
      </w:r>
      <w:r w:rsidR="00854C54">
        <w:t xml:space="preserve"> Do not give it to them marked.</w:t>
      </w:r>
    </w:p>
    <w:p w14:paraId="5694F855" w14:textId="77777777" w:rsidR="00166FD8" w:rsidRDefault="00166FD8" w:rsidP="00362848">
      <w:pPr>
        <w:pStyle w:val="Body"/>
        <w:ind w:left="720"/>
      </w:pPr>
    </w:p>
    <w:p w14:paraId="5694F856" w14:textId="26DC1DD3" w:rsidR="00166FD8" w:rsidRDefault="0001024F" w:rsidP="00362848">
      <w:pPr>
        <w:pStyle w:val="Body"/>
        <w:numPr>
          <w:ilvl w:val="0"/>
          <w:numId w:val="4"/>
        </w:numPr>
        <w:ind w:left="1080"/>
      </w:pPr>
      <w:r>
        <w:t>S</w:t>
      </w:r>
      <w:r w:rsidR="00DA3554">
        <w:t xml:space="preserve">tart with </w:t>
      </w:r>
      <w:r>
        <w:t>the t</w:t>
      </w:r>
      <w:r w:rsidR="00DA3554">
        <w:t xml:space="preserve">ext </w:t>
      </w:r>
      <w:r>
        <w:t xml:space="preserve">then </w:t>
      </w:r>
      <w:r w:rsidR="00DA3554">
        <w:t>move to musical thoughts</w:t>
      </w:r>
      <w:r>
        <w:t>.</w:t>
      </w:r>
    </w:p>
    <w:p w14:paraId="5694F857" w14:textId="77777777" w:rsidR="00166FD8" w:rsidRDefault="00166FD8" w:rsidP="00362848">
      <w:pPr>
        <w:pStyle w:val="Body"/>
        <w:ind w:left="720"/>
      </w:pPr>
    </w:p>
    <w:p w14:paraId="5694F858" w14:textId="59796962" w:rsidR="00166FD8" w:rsidRDefault="0001024F" w:rsidP="00362848">
      <w:pPr>
        <w:pStyle w:val="Body"/>
        <w:ind w:left="1080"/>
      </w:pPr>
      <w:r>
        <w:t>TEXT: Chant aloud in tempo &amp; rhythm. E</w:t>
      </w:r>
      <w:r w:rsidR="00DA3554">
        <w:t>mphasize des</w:t>
      </w:r>
      <w:r>
        <w:t>tination points for each phrase. It should make sense—</w:t>
      </w:r>
      <w:r w:rsidR="00DA3554">
        <w:t>like</w:t>
      </w:r>
      <w:r>
        <w:t xml:space="preserve"> </w:t>
      </w:r>
      <w:r w:rsidR="00DA3554">
        <w:t xml:space="preserve">poetry. </w:t>
      </w:r>
    </w:p>
    <w:p w14:paraId="5694F859" w14:textId="77777777" w:rsidR="00166FD8" w:rsidRDefault="00166FD8" w:rsidP="00362848">
      <w:pPr>
        <w:pStyle w:val="Body"/>
        <w:ind w:left="1080"/>
      </w:pPr>
    </w:p>
    <w:p w14:paraId="5694F85A" w14:textId="580FB8D1" w:rsidR="00166FD8" w:rsidRPr="00D62C2B" w:rsidRDefault="0001024F" w:rsidP="00362848">
      <w:pPr>
        <w:pStyle w:val="Body"/>
        <w:ind w:left="1080"/>
      </w:pPr>
      <w:r w:rsidRPr="001B287C">
        <w:t xml:space="preserve">MUSICAL: </w:t>
      </w:r>
      <w:r w:rsidR="001B287C" w:rsidRPr="001B287C">
        <w:t>Discover</w:t>
      </w:r>
      <w:r w:rsidRPr="001B287C">
        <w:t xml:space="preserve"> the Emotions in the music. Sing lines on different vowels</w:t>
      </w:r>
      <w:r w:rsidR="00DA3554" w:rsidRPr="001B287C">
        <w:t xml:space="preserve"> </w:t>
      </w:r>
      <w:r w:rsidRPr="001B287C">
        <w:t xml:space="preserve">(ex. </w:t>
      </w:r>
      <w:r w:rsidR="00362848" w:rsidRPr="001B287C">
        <w:t>t</w:t>
      </w:r>
      <w:r w:rsidR="001B287C" w:rsidRPr="001B287C">
        <w:t>enors</w:t>
      </w:r>
      <w:r w:rsidRPr="001B287C">
        <w:t xml:space="preserve"> on </w:t>
      </w:r>
      <w:r w:rsidR="001B287C" w:rsidRPr="001B287C">
        <w:t>OO</w:t>
      </w:r>
      <w:r w:rsidRPr="001B287C">
        <w:t xml:space="preserve">; leads </w:t>
      </w:r>
      <w:r w:rsidR="001B287C" w:rsidRPr="001B287C">
        <w:t xml:space="preserve">on Ah; baritones </w:t>
      </w:r>
      <w:r w:rsidR="00362848" w:rsidRPr="001B287C">
        <w:t>on Oh</w:t>
      </w:r>
      <w:r w:rsidR="001B287C" w:rsidRPr="001B287C">
        <w:t>, basses on EE</w:t>
      </w:r>
      <w:r w:rsidRPr="001B287C">
        <w:t xml:space="preserve">.) </w:t>
      </w:r>
      <w:r w:rsidR="002317C6" w:rsidRPr="001B287C">
        <w:t>Why?</w:t>
      </w:r>
      <w:r w:rsidR="002317C6">
        <w:t xml:space="preserve"> </w:t>
      </w:r>
      <w:r>
        <w:t>R</w:t>
      </w:r>
      <w:r w:rsidR="00DA3554">
        <w:t>ehearse cadence sections</w:t>
      </w:r>
      <w:r>
        <w:t>.</w:t>
      </w:r>
      <w:r w:rsidR="00DA3554">
        <w:t xml:space="preserve"> </w:t>
      </w:r>
      <w:r w:rsidRPr="00D62C2B">
        <w:t>W</w:t>
      </w:r>
      <w:r w:rsidR="00DA3554" w:rsidRPr="00D62C2B">
        <w:t>alk around</w:t>
      </w:r>
      <w:r w:rsidRPr="00D62C2B">
        <w:t xml:space="preserve"> </w:t>
      </w:r>
      <w:r w:rsidR="002317C6" w:rsidRPr="00D62C2B">
        <w:t xml:space="preserve">the room </w:t>
      </w:r>
      <w:r w:rsidRPr="00D62C2B">
        <w:t xml:space="preserve">in tempo. </w:t>
      </w:r>
    </w:p>
    <w:p w14:paraId="3F2533ED" w14:textId="77777777" w:rsidR="0001024F" w:rsidRDefault="0001024F" w:rsidP="00362848">
      <w:pPr>
        <w:pStyle w:val="Body"/>
        <w:ind w:left="1080"/>
      </w:pPr>
    </w:p>
    <w:p w14:paraId="5694F85D" w14:textId="2693D644" w:rsidR="00166FD8" w:rsidRDefault="002317C6" w:rsidP="00362848">
      <w:pPr>
        <w:pStyle w:val="Body"/>
        <w:ind w:left="1080"/>
      </w:pPr>
      <w:r>
        <w:t xml:space="preserve">CIRCLE WAGONS: </w:t>
      </w:r>
      <w:r w:rsidR="00DA3554">
        <w:t>Promotes consistent vowels and articulation</w:t>
      </w:r>
      <w:r>
        <w:t>.</w:t>
      </w:r>
    </w:p>
    <w:p w14:paraId="2B28B2A5" w14:textId="5F7B1284" w:rsidR="00DA3554" w:rsidRDefault="00DA3554" w:rsidP="00362848">
      <w:pPr>
        <w:pStyle w:val="Body"/>
        <w:ind w:left="1080"/>
      </w:pPr>
    </w:p>
    <w:p w14:paraId="0F822A86" w14:textId="513A0266" w:rsidR="00DA3554" w:rsidRDefault="00DA3554" w:rsidP="00362848">
      <w:pPr>
        <w:pStyle w:val="Body"/>
        <w:ind w:left="1080"/>
      </w:pPr>
    </w:p>
    <w:p w14:paraId="394D8F39" w14:textId="4326FBEF" w:rsidR="00DA3554" w:rsidRPr="00D62C2B" w:rsidRDefault="001B287C" w:rsidP="00DA3554">
      <w:pPr>
        <w:pStyle w:val="Body"/>
        <w:ind w:left="720"/>
        <w:rPr>
          <w:i/>
        </w:rPr>
      </w:pPr>
      <w:r>
        <w:t>“</w:t>
      </w:r>
      <w:r w:rsidR="00DA3554">
        <w:t>If architecture is frozen music, then music is architecture that dances.</w:t>
      </w:r>
      <w:r>
        <w:t>” V. Maybury</w:t>
      </w:r>
    </w:p>
    <w:p w14:paraId="397AE656" w14:textId="77777777" w:rsidR="00DA3554" w:rsidRDefault="00DA3554" w:rsidP="00DA3554">
      <w:pPr>
        <w:pStyle w:val="Body"/>
        <w:ind w:left="720"/>
      </w:pPr>
    </w:p>
    <w:sectPr w:rsidR="00DA3554" w:rsidSect="002317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0673C" w14:textId="77777777" w:rsidR="003B7E9B" w:rsidRDefault="003B7E9B">
      <w:r>
        <w:separator/>
      </w:r>
    </w:p>
  </w:endnote>
  <w:endnote w:type="continuationSeparator" w:id="0">
    <w:p w14:paraId="4D331AB7" w14:textId="77777777" w:rsidR="003B7E9B" w:rsidRDefault="003B7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D7A2E" w14:textId="77777777" w:rsidR="009F65CB" w:rsidRDefault="009F65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030E2" w14:textId="77777777" w:rsidR="00304E8A" w:rsidRPr="0057327A" w:rsidRDefault="00304E8A" w:rsidP="00304E8A">
    <w:pPr>
      <w:pStyle w:val="Footer"/>
      <w:jc w:val="right"/>
      <w:rPr>
        <w:rFonts w:asciiTheme="minorHAnsi" w:hAnsiTheme="minorHAnsi"/>
        <w:sz w:val="20"/>
      </w:rPr>
    </w:pPr>
    <w:r w:rsidRPr="0057327A">
      <w:rPr>
        <w:rFonts w:asciiTheme="minorHAnsi" w:hAnsiTheme="minorHAnsi"/>
        <w:sz w:val="20"/>
      </w:rPr>
      <w:t>Vickie J. Maybury</w:t>
    </w:r>
  </w:p>
  <w:p w14:paraId="068049D0" w14:textId="77777777" w:rsidR="00304E8A" w:rsidRPr="0057327A" w:rsidRDefault="00304E8A" w:rsidP="00304E8A">
    <w:pPr>
      <w:pStyle w:val="Footer"/>
      <w:jc w:val="right"/>
      <w:rPr>
        <w:rFonts w:asciiTheme="minorHAnsi" w:hAnsiTheme="minorHAnsi"/>
        <w:sz w:val="20"/>
      </w:rPr>
    </w:pPr>
    <w:r w:rsidRPr="0057327A">
      <w:rPr>
        <w:rFonts w:asciiTheme="minorHAnsi" w:hAnsiTheme="minorHAnsi"/>
        <w:sz w:val="20"/>
      </w:rPr>
      <w:t>Certified International Faculty</w:t>
    </w:r>
  </w:p>
  <w:p w14:paraId="029C5FD9" w14:textId="77777777" w:rsidR="00304E8A" w:rsidRPr="0057327A" w:rsidRDefault="00304E8A" w:rsidP="00304E8A">
    <w:pPr>
      <w:pStyle w:val="Footer"/>
      <w:jc w:val="right"/>
      <w:rPr>
        <w:rFonts w:asciiTheme="minorHAnsi" w:hAnsiTheme="minorHAnsi"/>
        <w:sz w:val="20"/>
      </w:rPr>
    </w:pPr>
    <w:r w:rsidRPr="0057327A">
      <w:rPr>
        <w:rFonts w:asciiTheme="minorHAnsi" w:hAnsiTheme="minorHAnsi"/>
        <w:sz w:val="20"/>
      </w:rPr>
      <w:t>Certified Expression Judge</w:t>
    </w:r>
  </w:p>
  <w:p w14:paraId="4415AC8C" w14:textId="23287982" w:rsidR="00304E8A" w:rsidRPr="0057327A" w:rsidRDefault="00304E8A" w:rsidP="00304E8A">
    <w:pPr>
      <w:pStyle w:val="Footer"/>
      <w:jc w:val="right"/>
      <w:rPr>
        <w:rFonts w:asciiTheme="minorHAnsi" w:hAnsiTheme="minorHAnsi"/>
        <w:sz w:val="20"/>
      </w:rPr>
    </w:pPr>
    <w:r w:rsidRPr="0057327A">
      <w:rPr>
        <w:rFonts w:asciiTheme="minorHAnsi" w:hAnsiTheme="minorHAnsi"/>
        <w:sz w:val="20"/>
      </w:rPr>
      <w:t>Master Director</w:t>
    </w:r>
    <w:r w:rsidR="009F65CB">
      <w:rPr>
        <w:rFonts w:asciiTheme="minorHAnsi" w:hAnsiTheme="minorHAnsi"/>
        <w:sz w:val="20"/>
      </w:rPr>
      <w:t xml:space="preserve"> 700</w:t>
    </w:r>
    <w:r w:rsidRPr="0057327A">
      <w:rPr>
        <w:rFonts w:asciiTheme="minorHAnsi" w:hAnsiTheme="minorHAnsi"/>
        <w:sz w:val="20"/>
      </w:rPr>
      <w:t>, Skyline Chorus</w:t>
    </w:r>
  </w:p>
  <w:p w14:paraId="0E8950DB" w14:textId="77777777" w:rsidR="00304E8A" w:rsidRPr="0057327A" w:rsidRDefault="00304E8A" w:rsidP="00304E8A">
    <w:pPr>
      <w:pStyle w:val="Footer"/>
      <w:jc w:val="right"/>
      <w:rPr>
        <w:rFonts w:asciiTheme="minorHAnsi" w:hAnsiTheme="minorHAnsi"/>
        <w:sz w:val="20"/>
        <w:u w:val="single"/>
      </w:rPr>
    </w:pPr>
    <w:r w:rsidRPr="0057327A">
      <w:rPr>
        <w:rFonts w:asciiTheme="minorHAnsi" w:hAnsiTheme="minorHAnsi"/>
        <w:sz w:val="20"/>
        <w:u w:val="single"/>
      </w:rPr>
      <w:t>VickieMaybury@yahoo.com</w:t>
    </w:r>
  </w:p>
  <w:p w14:paraId="44EF8B72" w14:textId="77777777" w:rsidR="00304E8A" w:rsidRPr="0057327A" w:rsidRDefault="00304E8A" w:rsidP="00304E8A">
    <w:pPr>
      <w:pStyle w:val="Footer"/>
      <w:jc w:val="right"/>
      <w:rPr>
        <w:rFonts w:asciiTheme="minorHAnsi" w:hAnsiTheme="minorHAnsi"/>
        <w:sz w:val="20"/>
        <w:u w:val="single"/>
      </w:rPr>
    </w:pPr>
    <w:r w:rsidRPr="0057327A">
      <w:rPr>
        <w:rFonts w:asciiTheme="minorHAnsi" w:hAnsiTheme="minorHAnsi"/>
        <w:sz w:val="20"/>
        <w:u w:val="single"/>
      </w:rPr>
      <w:t xml:space="preserve">www.LinkedIn/in/VickieMaybury </w:t>
    </w:r>
  </w:p>
  <w:p w14:paraId="34C55C7F" w14:textId="77777777" w:rsidR="00304E8A" w:rsidRDefault="00304E8A" w:rsidP="00304E8A">
    <w:pPr>
      <w:pStyle w:val="HeaderFooter"/>
      <w:tabs>
        <w:tab w:val="clear" w:pos="9360"/>
      </w:tabs>
      <w:jc w:val="right"/>
    </w:pPr>
  </w:p>
  <w:p w14:paraId="15C4B0AA" w14:textId="22BAC83A" w:rsidR="00304E8A" w:rsidRDefault="00304E8A">
    <w:pPr>
      <w:pStyle w:val="Footer"/>
    </w:pPr>
  </w:p>
  <w:p w14:paraId="5694F85F" w14:textId="77777777" w:rsidR="00166FD8" w:rsidRDefault="00166FD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422DB" w14:textId="77777777" w:rsidR="009F65CB" w:rsidRDefault="009F65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27AEB" w14:textId="77777777" w:rsidR="003B7E9B" w:rsidRDefault="003B7E9B">
      <w:r>
        <w:separator/>
      </w:r>
    </w:p>
  </w:footnote>
  <w:footnote w:type="continuationSeparator" w:id="0">
    <w:p w14:paraId="22D1376D" w14:textId="77777777" w:rsidR="003B7E9B" w:rsidRDefault="003B7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5EAA9" w14:textId="77777777" w:rsidR="009F65CB" w:rsidRDefault="009F65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C6E8E" w14:textId="77777777" w:rsidR="009F65CB" w:rsidRDefault="009F65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EA3BE" w14:textId="77777777" w:rsidR="009F65CB" w:rsidRDefault="009F65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447D4"/>
    <w:multiLevelType w:val="hybridMultilevel"/>
    <w:tmpl w:val="7464A178"/>
    <w:numStyleLink w:val="Lettered"/>
  </w:abstractNum>
  <w:abstractNum w:abstractNumId="1" w15:restartNumberingAfterBreak="0">
    <w:nsid w:val="4C330117"/>
    <w:multiLevelType w:val="multilevel"/>
    <w:tmpl w:val="7464A178"/>
    <w:numStyleLink w:val="Lettered"/>
  </w:abstractNum>
  <w:abstractNum w:abstractNumId="2" w15:restartNumberingAfterBreak="0">
    <w:nsid w:val="52B778B8"/>
    <w:multiLevelType w:val="hybridMultilevel"/>
    <w:tmpl w:val="D73E1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C78FB"/>
    <w:multiLevelType w:val="hybridMultilevel"/>
    <w:tmpl w:val="7464A178"/>
    <w:styleLink w:val="Lettered"/>
    <w:lvl w:ilvl="0" w:tplc="7464A178">
      <w:start w:val="1"/>
      <w:numFmt w:val="upperLetter"/>
      <w:lvlText w:val="%1."/>
      <w:lvlJc w:val="left"/>
      <w:pPr>
        <w:ind w:left="360" w:hanging="360"/>
      </w:pPr>
      <w:rPr>
        <w:rFonts w:ascii="Helvetica" w:eastAsia="Arial Unicode MS" w:hAnsi="Helvetica" w:cs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C2337C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B857DE">
      <w:start w:val="1"/>
      <w:numFmt w:val="upp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DE2B78">
      <w:start w:val="1"/>
      <w:numFmt w:val="upp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D0FA36">
      <w:start w:val="1"/>
      <w:numFmt w:val="upp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FA942E">
      <w:start w:val="1"/>
      <w:numFmt w:val="upp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D08D18">
      <w:start w:val="1"/>
      <w:numFmt w:val="upp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E82F1E">
      <w:start w:val="1"/>
      <w:numFmt w:val="upp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187696">
      <w:start w:val="1"/>
      <w:numFmt w:val="upp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D8"/>
    <w:rsid w:val="0001024F"/>
    <w:rsid w:val="00155319"/>
    <w:rsid w:val="00160298"/>
    <w:rsid w:val="00166FD8"/>
    <w:rsid w:val="001A6BEB"/>
    <w:rsid w:val="001B287C"/>
    <w:rsid w:val="002317C6"/>
    <w:rsid w:val="00304E8A"/>
    <w:rsid w:val="00362848"/>
    <w:rsid w:val="003857DE"/>
    <w:rsid w:val="003B7E9B"/>
    <w:rsid w:val="004878DB"/>
    <w:rsid w:val="004F4CF7"/>
    <w:rsid w:val="004F5400"/>
    <w:rsid w:val="00847F53"/>
    <w:rsid w:val="0085069D"/>
    <w:rsid w:val="00854C54"/>
    <w:rsid w:val="009F65CB"/>
    <w:rsid w:val="00AA0830"/>
    <w:rsid w:val="00D2498F"/>
    <w:rsid w:val="00D62C2B"/>
    <w:rsid w:val="00DA3554"/>
    <w:rsid w:val="00E9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4F840"/>
  <w15:docId w15:val="{5BC6FF96-AA97-40E9-B9AF-01233DB2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ettered">
    <w:name w:val="Lettered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04E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E8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4E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E8A"/>
    <w:rPr>
      <w:sz w:val="24"/>
      <w:szCs w:val="24"/>
    </w:rPr>
  </w:style>
  <w:style w:type="paragraph" w:customStyle="1" w:styleId="HeaderFooter">
    <w:name w:val="Header &amp; Footer"/>
    <w:rsid w:val="00304E8A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styleId="ListParagraph">
    <w:name w:val="List Paragraph"/>
    <w:basedOn w:val="Normal"/>
    <w:uiPriority w:val="34"/>
    <w:qFormat/>
    <w:rsid w:val="00010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313131"/>
      </a:dk2>
      <a:lt2>
        <a:srgbClr val="B2B2B2"/>
      </a:lt2>
      <a:accent1>
        <a:srgbClr val="570D72"/>
      </a:accent1>
      <a:accent2>
        <a:srgbClr val="228FD7"/>
      </a:accent2>
      <a:accent3>
        <a:srgbClr val="5EB82B"/>
      </a:accent3>
      <a:accent4>
        <a:srgbClr val="FF0F1B"/>
      </a:accent4>
      <a:accent5>
        <a:srgbClr val="FF992E"/>
      </a:accent5>
      <a:accent6>
        <a:srgbClr val="EDC926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63500" dir="5400000" rotWithShape="0">
              <a:srgbClr val="000000">
                <a:alpha val="45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hueOff val="-474196"/>
            <a:satOff val="-7140"/>
            <a:lumOff val="-342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1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vickie maybury</cp:lastModifiedBy>
  <cp:revision>15</cp:revision>
  <dcterms:created xsi:type="dcterms:W3CDTF">2017-03-10T17:18:00Z</dcterms:created>
  <dcterms:modified xsi:type="dcterms:W3CDTF">2018-11-02T21:20:00Z</dcterms:modified>
</cp:coreProperties>
</file>