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209675" cy="875805"/>
            <wp:effectExtent b="0" l="0" r="0" t="0"/>
            <wp:docPr descr="Great Lakes Harmony Region 17" id="1646675377" name="image1.png"/>
            <a:graphic>
              <a:graphicData uri="http://schemas.openxmlformats.org/drawingml/2006/picture">
                <pic:pic>
                  <pic:nvPicPr>
                    <pic:cNvPr descr="Great Lakes Harmony Region 17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75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REGIONAL FACULTY INFORMATION FORM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This information will be used to create a directory of faculty on the Region 17 website.</w:t>
      </w:r>
    </w:p>
    <w:p w:rsidR="00000000" w:rsidDel="00000000" w:rsidP="00000000" w:rsidRDefault="00000000" w:rsidRPr="00000000" w14:paraId="00000004">
      <w:pPr>
        <w:jc w:val="center"/>
        <w:rPr>
          <w:b w:val="1"/>
          <w:color w:val="ff0000"/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Please attach a digital picture to this document where indicated or include in an email.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b w:val="1"/>
          <w:i w:val="1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Please complete and return this document to </w:t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Sherry Berkley, Communication Coordinator: </w:t>
      </w:r>
      <w:hyperlink r:id="rId8">
        <w:r w:rsidDel="00000000" w:rsidR="00000000" w:rsidRPr="00000000">
          <w:rPr>
            <w:color w:val="0563c1"/>
            <w:sz w:val="22"/>
            <w:szCs w:val="22"/>
            <w:u w:val="single"/>
            <w:rtl w:val="0"/>
          </w:rPr>
          <w:t xml:space="preserve">sherrylead@gmail.com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Lynne Peirce, Education Coordinator: </w:t>
      </w:r>
      <w:hyperlink r:id="rId9">
        <w:r w:rsidDel="00000000" w:rsidR="00000000" w:rsidRPr="00000000">
          <w:rPr>
            <w:color w:val="0563c1"/>
            <w:sz w:val="22"/>
            <w:szCs w:val="22"/>
            <w:u w:val="single"/>
            <w:rtl w:val="0"/>
          </w:rPr>
          <w:t xml:space="preserve">lynneerskinepeirce@gmail.com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90.0" w:type="dxa"/>
        <w:jc w:val="left"/>
        <w:tblInd w:w="-1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00"/>
        <w:gridCol w:w="2745"/>
        <w:gridCol w:w="2745"/>
        <w:tblGridChange w:id="0">
          <w:tblGrid>
            <w:gridCol w:w="5400"/>
            <w:gridCol w:w="2745"/>
            <w:gridCol w:w="2745"/>
          </w:tblGrid>
        </w:tblGridChange>
      </w:tblGrid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09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Faculty Member Name:</w:t>
            </w:r>
          </w:p>
        </w:tc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0A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Email Address: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Jennifer Recker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10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Address:</w:t>
            </w:r>
          </w:p>
        </w:tc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11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Telephone: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28836 Starlight Rd. Perrysburg, OH 43551</w:t>
            </w:r>
          </w:p>
          <w:p w:rsidR="00000000" w:rsidDel="00000000" w:rsidP="00000000" w:rsidRDefault="00000000" w:rsidRPr="00000000" w14:paraId="0000001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90.0" w:type="dxa"/>
        <w:jc w:val="left"/>
        <w:tblInd w:w="-1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97"/>
        <w:gridCol w:w="5493"/>
        <w:tblGridChange w:id="0">
          <w:tblGrid>
            <w:gridCol w:w="5397"/>
            <w:gridCol w:w="5493"/>
          </w:tblGrid>
        </w:tblGridChange>
      </w:tblGrid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18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Background, Experience and Credentials: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19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Specialties/Areas of Expertise: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Vocal Music/Choir Director for 20 years. Master in Education.  Quartet Champion in  Regions 17, 4 &amp; 21.  Moxie Ladies 2009 International Champion Quartet.  Current 7th Place International Medalist; LUCILLE.  Have worked with choruses &amp; quartet across the country.  </w:t>
            </w:r>
          </w:p>
          <w:p w:rsidR="00000000" w:rsidDel="00000000" w:rsidP="00000000" w:rsidRDefault="00000000" w:rsidRPr="00000000" w14:paraId="0000001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90.0" w:type="dxa"/>
        <w:jc w:val="left"/>
        <w:tblInd w:w="-1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30"/>
        <w:gridCol w:w="630"/>
        <w:gridCol w:w="540"/>
        <w:gridCol w:w="2430"/>
        <w:gridCol w:w="630"/>
        <w:gridCol w:w="598"/>
        <w:gridCol w:w="3632"/>
        <w:tblGridChange w:id="0">
          <w:tblGrid>
            <w:gridCol w:w="2430"/>
            <w:gridCol w:w="630"/>
            <w:gridCol w:w="540"/>
            <w:gridCol w:w="2430"/>
            <w:gridCol w:w="630"/>
            <w:gridCol w:w="598"/>
            <w:gridCol w:w="3632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1F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Education Available</w:t>
            </w:r>
          </w:p>
        </w:tc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22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General Availability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25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Fees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Chorus Coaching        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sz w:val="22"/>
                <w:szCs w:val="22"/>
                <w:highlight w:val="yellow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Harmony Weekends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sz w:val="22"/>
                <w:szCs w:val="22"/>
                <w:highlight w:val="yellow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Chorus Coaching: TBD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Quartet Coaching  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sz w:val="22"/>
                <w:szCs w:val="22"/>
                <w:highlight w:val="yellow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Your Location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Quartet Coaching: $40\ hour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PVIs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sz w:val="22"/>
                <w:szCs w:val="22"/>
                <w:highlight w:val="yellow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Coach’s Location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PVIs: $25\30 minutes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Other: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Virtual/Zoom </w:t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sz w:val="22"/>
                <w:szCs w:val="22"/>
                <w:highlight w:val="yellow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Incidentals: Milesge/ Gas </w:t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2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Comments: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5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Other: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Comments: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9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6743700" cy="8991600"/>
            <wp:effectExtent b="0" l="0" r="0" t="0"/>
            <wp:docPr id="164667537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99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630" w:left="90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entury Gothic" w:cs="Century Gothic" w:eastAsia="Century Gothic" w:hAnsi="Century Gothic"/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9C5AC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4C37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4C37E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hyperlink" Target="mailto:lynneerskinepeirce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sherrylead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5QkdoxMmuRMBpHFemKztm+DJNA==">CgMxLjA4AHIhMUZzVkJlZzZXVmVrVFJGanBXeVNSX3phRWdyekowbXhq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2023-07-26T03:56:00Z</dcterms:created>
  <dc:creator>Tom</dc:creator>
</cp:coreProperties>
</file>